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FBF2" w14:textId="77777777" w:rsidR="00C810B3" w:rsidRPr="00C810B3" w:rsidRDefault="00C810B3" w:rsidP="002F457F">
      <w:pPr>
        <w:pStyle w:val="xmsonormal"/>
        <w:jc w:val="both"/>
        <w:rPr>
          <w:rFonts w:ascii="Calibri" w:hAnsi="Calibri" w:cs="Calibri"/>
          <w:color w:val="000000"/>
        </w:rPr>
      </w:pPr>
      <w:r w:rsidRPr="00C810B3">
        <w:rPr>
          <w:rFonts w:ascii="Calibri" w:hAnsi="Calibri" w:cs="Calibri"/>
          <w:color w:val="000000"/>
        </w:rPr>
        <w:t>7/6/2022</w:t>
      </w:r>
    </w:p>
    <w:p w14:paraId="3E01A0BB" w14:textId="5F7FFA00" w:rsidR="00C810B3" w:rsidRPr="00FE230B" w:rsidRDefault="00C810B3" w:rsidP="00C810B3">
      <w:pPr>
        <w:pStyle w:val="xmsonormal"/>
        <w:jc w:val="center"/>
        <w:rPr>
          <w:rFonts w:ascii="Calibri" w:hAnsi="Calibri" w:cs="Calibri"/>
          <w:i/>
          <w:u w:val="single"/>
        </w:rPr>
      </w:pPr>
      <w:r w:rsidRPr="00FE230B">
        <w:rPr>
          <w:rFonts w:ascii="Calibri" w:hAnsi="Calibri" w:cs="Calibri"/>
          <w:i/>
          <w:u w:val="single"/>
        </w:rPr>
        <w:t>ΑΝΑΚΟΙΝΩΣΗ</w:t>
      </w:r>
    </w:p>
    <w:p w14:paraId="2A1558B1" w14:textId="63974A13" w:rsidR="00C810B3" w:rsidRDefault="00C810B3" w:rsidP="002F457F">
      <w:pPr>
        <w:pStyle w:val="xmsonormal"/>
        <w:jc w:val="both"/>
        <w:rPr>
          <w:rFonts w:ascii="Calibri" w:hAnsi="Calibri" w:cs="Calibri"/>
          <w:color w:val="000000"/>
        </w:rPr>
      </w:pPr>
      <w:r w:rsidRPr="00C810B3">
        <w:rPr>
          <w:rFonts w:ascii="Calibri" w:hAnsi="Calibri" w:cs="Calibri"/>
          <w:color w:val="000000"/>
        </w:rPr>
        <w:t xml:space="preserve">ΤΟ ΤΜΗΜΑ ΠΕΡΙΘΑΛΨΗΣ ΤΟΥ ΠΑΔΑ </w:t>
      </w:r>
    </w:p>
    <w:p w14:paraId="411E7F82" w14:textId="77777777" w:rsidR="00C810B3" w:rsidRDefault="00C810B3" w:rsidP="002F457F">
      <w:pPr>
        <w:pStyle w:val="xmsonormal"/>
        <w:jc w:val="both"/>
        <w:rPr>
          <w:rFonts w:ascii="Calibri" w:hAnsi="Calibri" w:cs="Calibri"/>
          <w:color w:val="000000"/>
          <w:u w:val="single"/>
        </w:rPr>
      </w:pPr>
      <w:r w:rsidRPr="00C810B3">
        <w:rPr>
          <w:rFonts w:ascii="Calibri" w:hAnsi="Calibri" w:cs="Calibri"/>
          <w:color w:val="000000"/>
          <w:u w:val="single"/>
        </w:rPr>
        <w:t xml:space="preserve">ΣΥΝΙΣΤΑ ΤΗ ΧΡΗΣΗ ΜΑΣΚΑΣ ΕΝΤΟΣ ΤΩΝ ΧΩΡΩΝ ΤΟΥ ΠΑΔΑ </w:t>
      </w:r>
    </w:p>
    <w:p w14:paraId="2518E1FB" w14:textId="5DAE411B" w:rsidR="00C810B3" w:rsidRPr="00C810B3" w:rsidRDefault="00C810B3" w:rsidP="002F457F">
      <w:pPr>
        <w:pStyle w:val="xmsonormal"/>
        <w:jc w:val="both"/>
        <w:rPr>
          <w:rFonts w:ascii="Calibri" w:hAnsi="Calibri" w:cs="Calibri"/>
          <w:color w:val="000000"/>
        </w:rPr>
      </w:pPr>
      <w:r w:rsidRPr="00C810B3">
        <w:rPr>
          <w:rFonts w:ascii="Calibri" w:hAnsi="Calibri" w:cs="Calibri"/>
          <w:color w:val="000000"/>
        </w:rPr>
        <w:t xml:space="preserve">ΣΥΜΦΩΝΑ ΚΑΙ ΜΕ ΤΗΝ ΣΥΣΤΑΣΗ ΤΗΣ ΑΡΜΟΔΙΑΣ ΕΠΙΤΡΟΠΗΣ ΤΟΥ ΠΑΔΑ: </w:t>
      </w:r>
    </w:p>
    <w:p w14:paraId="5511FA1D" w14:textId="77777777" w:rsidR="00C810B3" w:rsidRDefault="00C810B3" w:rsidP="002F457F">
      <w:pPr>
        <w:pStyle w:val="xmsonormal"/>
        <w:jc w:val="both"/>
        <w:rPr>
          <w:rFonts w:ascii="Calibri" w:hAnsi="Calibri" w:cs="Calibri"/>
          <w:color w:val="000000"/>
        </w:rPr>
      </w:pPr>
    </w:p>
    <w:p w14:paraId="69A99794" w14:textId="46A2227D" w:rsidR="002F457F" w:rsidRDefault="002F457F" w:rsidP="002F457F">
      <w:pPr>
        <w:pStyle w:val="xmsonormal"/>
        <w:jc w:val="both"/>
      </w:pPr>
      <w:r>
        <w:rPr>
          <w:rFonts w:ascii="Calibri" w:hAnsi="Calibri" w:cs="Calibri"/>
          <w:color w:val="000000"/>
        </w:rPr>
        <w:t>Η</w:t>
      </w:r>
      <w:r>
        <w:rPr>
          <w:rFonts w:ascii="Calibri" w:hAnsi="Calibri" w:cs="Calibri"/>
          <w:i/>
          <w:iCs/>
          <w:color w:val="000000"/>
        </w:rPr>
        <w:t xml:space="preserve"> «Επιτροπή για την Ορθή και Ενιαία Εφαρμογή του Πρωτοκόλλου Διαχείρισης Πιθανά Ύποπτου ή Επιβεβαιωμένου Κρούσματος COVID-19» </w:t>
      </w:r>
      <w:r>
        <w:rPr>
          <w:rFonts w:ascii="Calibri" w:hAnsi="Calibri" w:cs="Calibri"/>
          <w:color w:val="000000"/>
        </w:rPr>
        <w:t>και η</w:t>
      </w:r>
      <w:r>
        <w:rPr>
          <w:rFonts w:ascii="Calibri" w:hAnsi="Calibri" w:cs="Calibri"/>
          <w:i/>
          <w:iCs/>
          <w:color w:val="000000"/>
        </w:rPr>
        <w:t xml:space="preserve"> «Επιτροπή για την ενημέρωση της ακαδημαϊκής κοινότητας του Πανεπιστημίου Δυτικής Αττικής σε θέματα σχετικά με την αντιμετώπιση του </w:t>
      </w:r>
      <w:proofErr w:type="spellStart"/>
      <w:r>
        <w:rPr>
          <w:rFonts w:ascii="Calibri" w:hAnsi="Calibri" w:cs="Calibri"/>
          <w:i/>
          <w:iCs/>
          <w:color w:val="000000"/>
        </w:rPr>
        <w:t>κορωνοϊού</w:t>
      </w:r>
      <w:proofErr w:type="spellEnd"/>
      <w:r>
        <w:rPr>
          <w:rFonts w:ascii="Calibri" w:hAnsi="Calibri" w:cs="Calibri"/>
          <w:i/>
          <w:iCs/>
          <w:color w:val="000000"/>
        </w:rPr>
        <w:t>  COVID-19»</w:t>
      </w:r>
    </w:p>
    <w:p w14:paraId="2A28F411" w14:textId="77777777" w:rsidR="002F457F" w:rsidRDefault="002F457F" w:rsidP="002F457F">
      <w:pPr>
        <w:pStyle w:val="xmsonormal"/>
        <w:spacing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απευθύνουν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ισχυρή σύσταση</w:t>
      </w:r>
      <w:r>
        <w:rPr>
          <w:rFonts w:ascii="Calibri" w:hAnsi="Calibri" w:cs="Calibri"/>
          <w:color w:val="000000"/>
          <w:sz w:val="22"/>
          <w:szCs w:val="22"/>
        </w:rPr>
        <w:t xml:space="preserve"> προς όλη την ακαδημαϊκή κοινότητα του Πανεπιστημίου μας,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να γίνεται χρήση μάσκας κατά τη διάρκεια των εκπαιδευτικών δραστηριοτήτων εντός των κλειστών χώρων (αμφιθεάτρων, αιθουσών διδασκαλίας, εργαστηρίων).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027E7DA" w14:textId="77777777" w:rsidR="002F457F" w:rsidRDefault="002F457F" w:rsidP="002F457F">
      <w:pPr>
        <w:pStyle w:val="xmsonormal"/>
        <w:spacing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Στόχος είναι η διαφύλαξη της υγείας από όλους για όλους, έτσι ώστε να ολοκληρωθεί ομαλά το τρέχον ακαδημαϊκό εξάμηνο. </w:t>
      </w:r>
    </w:p>
    <w:p w14:paraId="2438BFE0" w14:textId="301BB8A5" w:rsidR="002F457F" w:rsidRDefault="002F457F" w:rsidP="002F457F">
      <w:pPr>
        <w:pStyle w:val="xmsonormal"/>
        <w:spacing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Σημειώνεται ότι βάσει της με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αριθμ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48760/Ζ1/29-04-2022 (ΦΕΚ Β' 2131/30-04-2022) ΚΥΑ "Λειτουργία των Ανώτατων Εκπαιδευτικών Ιδρυμάτων (Α.Ε.Ι.) και μέτρα για την αποφυγή διάδοσης του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κορωνοϊού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COVID-19 κατά το ακαδημαϊκό έτος 2021-2022",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η χρήση μάσκας είναι υποχρεωτική κατά τη διάρκεια των εξετάσεων</w:t>
      </w:r>
      <w:r>
        <w:rPr>
          <w:rFonts w:ascii="Calibri" w:hAnsi="Calibri" w:cs="Calibri"/>
          <w:color w:val="000000"/>
          <w:sz w:val="22"/>
          <w:szCs w:val="22"/>
        </w:rPr>
        <w:t>. </w:t>
      </w:r>
      <w:r>
        <w:rPr>
          <w:rFonts w:ascii="Calibri" w:hAnsi="Calibri" w:cs="Calibri"/>
          <w:color w:val="000000"/>
        </w:rPr>
        <w:t> </w:t>
      </w:r>
    </w:p>
    <w:p w14:paraId="3333A6EC" w14:textId="32876470" w:rsidR="002F457F" w:rsidRDefault="002F457F" w:rsidP="002F457F">
      <w:pPr>
        <w:pStyle w:val="xmsonormal"/>
      </w:pPr>
      <w:r>
        <w:rPr>
          <w:rFonts w:ascii="Calibri" w:hAnsi="Calibri" w:cs="Calibri"/>
          <w:color w:val="000000"/>
        </w:rPr>
        <w:t>Με τιμή </w:t>
      </w:r>
    </w:p>
    <w:p w14:paraId="5F9785DF" w14:textId="77777777" w:rsidR="002F457F" w:rsidRDefault="002F457F" w:rsidP="002F457F">
      <w:pPr>
        <w:pStyle w:val="xmsonormal"/>
      </w:pPr>
      <w:r>
        <w:rPr>
          <w:rFonts w:ascii="Calibri" w:hAnsi="Calibri" w:cs="Calibri"/>
          <w:color w:val="000000"/>
        </w:rPr>
        <w:t xml:space="preserve">Ελπίδα </w:t>
      </w:r>
      <w:proofErr w:type="spellStart"/>
      <w:r>
        <w:rPr>
          <w:rFonts w:ascii="Calibri" w:hAnsi="Calibri" w:cs="Calibri"/>
          <w:color w:val="000000"/>
        </w:rPr>
        <w:t>Πάβη</w:t>
      </w:r>
      <w:proofErr w:type="spellEnd"/>
    </w:p>
    <w:p w14:paraId="52F7A98E" w14:textId="77777777" w:rsidR="002F457F" w:rsidRDefault="002F457F" w:rsidP="002F457F">
      <w:pPr>
        <w:pStyle w:val="xmsonormal"/>
      </w:pPr>
      <w:r>
        <w:rPr>
          <w:rFonts w:ascii="Calibri" w:hAnsi="Calibri" w:cs="Calibri"/>
          <w:color w:val="000000"/>
        </w:rPr>
        <w:t>Πρόεδρος</w:t>
      </w:r>
    </w:p>
    <w:p w14:paraId="02309BDC" w14:textId="77777777" w:rsidR="002F457F" w:rsidRDefault="002F457F" w:rsidP="002F457F">
      <w:pPr>
        <w:pStyle w:val="xmsonormal"/>
      </w:pPr>
      <w:r>
        <w:rPr>
          <w:rFonts w:ascii="Calibri" w:hAnsi="Calibri" w:cs="Calibri"/>
          <w:color w:val="000000"/>
          <w:shd w:val="clear" w:color="auto" w:fill="FFFFFF"/>
        </w:rPr>
        <w:t>Επιτροπή για την Ορθή και Ενιαία Εφαρμογή του Πρωτοκόλλου Διαχείρισης Πιθανά Ύποπτου ή Επιβεβαιωμένου Κρούσματος COVID-19</w:t>
      </w:r>
    </w:p>
    <w:p w14:paraId="295F734B" w14:textId="77777777" w:rsidR="00986D13" w:rsidRDefault="00986D13"/>
    <w:sectPr w:rsidR="00986D13" w:rsidSect="00986D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54733"/>
    <w:multiLevelType w:val="multilevel"/>
    <w:tmpl w:val="77B4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53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D0"/>
    <w:rsid w:val="002F457F"/>
    <w:rsid w:val="007A4CEC"/>
    <w:rsid w:val="00986D13"/>
    <w:rsid w:val="00C810B3"/>
    <w:rsid w:val="00D641D0"/>
    <w:rsid w:val="00EB0E47"/>
    <w:rsid w:val="00F63414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F049"/>
  <w15:docId w15:val="{559979DE-FB74-472A-BBDC-3A0BA296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F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 ΚΩΝΣΤΑΝΤΙΝΟΣ ΧΑΙΚΟΣ</dc:creator>
  <cp:lastModifiedBy>maya maya</cp:lastModifiedBy>
  <cp:revision>2</cp:revision>
  <dcterms:created xsi:type="dcterms:W3CDTF">2022-06-08T07:10:00Z</dcterms:created>
  <dcterms:modified xsi:type="dcterms:W3CDTF">2022-06-08T07:10:00Z</dcterms:modified>
</cp:coreProperties>
</file>