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3EE9" w14:textId="77777777" w:rsidR="00CF5723" w:rsidRPr="00CF5723" w:rsidRDefault="00CF5723" w:rsidP="00CF5723">
      <w:pPr>
        <w:shd w:val="clear" w:color="auto" w:fill="FFFFFF"/>
        <w:spacing w:after="0" w:afterAutospacing="1" w:line="332" w:lineRule="atLeast"/>
        <w:ind w:left="-33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l-GR"/>
        </w:rPr>
        <w:t xml:space="preserve">Ανακοίνωση – Ενημέρωση για την εγγραφή δικαιούχων μετεγγραφή στο Τμήμα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l-GR"/>
        </w:rPr>
        <w:t>Δημόσιας και Κοινοτικής Υγείας</w:t>
      </w:r>
      <w:r w:rsidRPr="00CF57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l-GR"/>
        </w:rPr>
        <w:t xml:space="preserve"> του ΠΑ.Δ.Α το ακαδημαϊκό έτος 2023/2024</w:t>
      </w:r>
    </w:p>
    <w:p w14:paraId="234B5EB7" w14:textId="77777777" w:rsidR="00CF5723" w:rsidRPr="00CF5723" w:rsidRDefault="00CF5723" w:rsidP="00CF57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1D7D65CE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  <w:r w:rsidRPr="00CF5723">
        <w:rPr>
          <w:rFonts w:ascii="Times New Roman" w:eastAsia="Times New Roman" w:hAnsi="Times New Roman" w:cs="Times New Roman"/>
          <w:color w:val="000000"/>
          <w:lang w:eastAsia="el-GR"/>
        </w:rPr>
        <w:t xml:space="preserve">Ολοκληρώθηκε ο έλεγχος των δικαιολογητικών,  η  Συνέλευση του Τμήματος στις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20</w:t>
      </w:r>
      <w:r w:rsidRPr="00CF5723">
        <w:rPr>
          <w:rFonts w:ascii="Times New Roman" w:eastAsia="Times New Roman" w:hAnsi="Times New Roman" w:cs="Times New Roman"/>
          <w:color w:val="000000"/>
          <w:lang w:eastAsia="el-GR"/>
        </w:rPr>
        <w:t xml:space="preserve">/12/2023  ενέκρινε την  μετεγγραφή-μετακίνηση στο Τμήμα </w:t>
      </w:r>
      <w:r w:rsidR="00EF3675">
        <w:rPr>
          <w:rFonts w:ascii="Times New Roman" w:eastAsia="Times New Roman" w:hAnsi="Times New Roman" w:cs="Times New Roman"/>
          <w:color w:val="000000"/>
          <w:lang w:eastAsia="el-GR"/>
        </w:rPr>
        <w:t>Δημόσιας και Κοινοτικής Υγείας</w:t>
      </w:r>
      <w:r w:rsidRPr="00CF5723">
        <w:rPr>
          <w:rFonts w:ascii="Times New Roman" w:eastAsia="Times New Roman" w:hAnsi="Times New Roman" w:cs="Times New Roman"/>
          <w:color w:val="000000"/>
          <w:lang w:eastAsia="el-GR"/>
        </w:rPr>
        <w:t xml:space="preserve"> του Πανεπιστημίου Δυτικής Αττικής, των δικαιούχων που υπέβαλαν εμπρόθεσμα τα δικαιολογητικά,  βάσει της αίτησή τους στο Υπουργείο Παιδείας.</w:t>
      </w:r>
    </w:p>
    <w:p w14:paraId="6EB742B6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Οι φοιτητές πρέπει  να επικοινωνήσουν ΑΜΕΣΑ  με τη Γραμματεία του προερχόμενου τμήματος (εισαγωγής)  ώστε να αιτηθούν τη  διαγραφή τους από εκεί και να επιστρέψουν τη φοιτητική ταυτότητα.</w:t>
      </w:r>
    </w:p>
    <w:p w14:paraId="078726C6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66E727B5" w14:textId="77777777" w:rsid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 Οι Βεβαιώσεις Διαγραφής που θα εκδοθούν από τα προερχόμενα τμήματα θα αποσταλούν Υπηρεσιακά στο Τμήμα μας.</w:t>
      </w:r>
    </w:p>
    <w:p w14:paraId="4CEB4A48" w14:textId="77777777" w:rsidR="00DE7516" w:rsidRDefault="00DE7516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</w:pPr>
    </w:p>
    <w:p w14:paraId="798D8BD6" w14:textId="77777777" w:rsidR="00016FCA" w:rsidRDefault="00016FCA" w:rsidP="00016FCA">
      <w:pPr>
        <w:shd w:val="clear" w:color="auto" w:fill="FFFFFF"/>
        <w:spacing w:after="0" w:line="360" w:lineRule="auto"/>
        <w:jc w:val="both"/>
        <w:textAlignment w:val="baseline"/>
        <w:rPr>
          <w:b/>
        </w:rPr>
      </w:pPr>
      <w:r w:rsidRPr="00DE7516">
        <w:rPr>
          <w:b/>
        </w:rPr>
        <w:t>Οι κάτωθι αιτούντες</w:t>
      </w:r>
      <w:r w:rsidR="00DE7516" w:rsidRPr="00DE7516">
        <w:rPr>
          <w:b/>
        </w:rPr>
        <w:t>,</w:t>
      </w:r>
      <w:r w:rsidRPr="00DE7516">
        <w:rPr>
          <w:b/>
        </w:rPr>
        <w:t xml:space="preserve"> (δυο)</w:t>
      </w:r>
      <w:r w:rsidR="00DE7516" w:rsidRPr="00DE7516">
        <w:rPr>
          <w:b/>
        </w:rPr>
        <w:t xml:space="preserve"> από την κατηγορία μετεγγραφές</w:t>
      </w:r>
      <w:r w:rsidRPr="00DE7516">
        <w:rPr>
          <w:b/>
        </w:rPr>
        <w:t xml:space="preserve"> φοιτητών, δεν εγκρίνονται λόγω εκπρόθεσμης υποβολής  δικαιολογητικών</w:t>
      </w:r>
      <w:r w:rsidR="00DE7516" w:rsidRPr="00DE7516">
        <w:rPr>
          <w:b/>
        </w:rPr>
        <w:t>,</w:t>
      </w:r>
      <w:r w:rsidRPr="00DE7516">
        <w:rPr>
          <w:b/>
        </w:rPr>
        <w:t xml:space="preserve"> ένα</w:t>
      </w:r>
      <w:r w:rsidR="00DE7516" w:rsidRPr="00DE7516">
        <w:rPr>
          <w:b/>
        </w:rPr>
        <w:t>ς</w:t>
      </w:r>
      <w:r w:rsidRPr="00DE7516">
        <w:rPr>
          <w:b/>
        </w:rPr>
        <w:t xml:space="preserve"> δεν εγκρίνεται λόγω έλλειψης δικαιολογητικού βεβαίωση</w:t>
      </w:r>
      <w:r w:rsidR="00243A77">
        <w:rPr>
          <w:b/>
        </w:rPr>
        <w:t>ς</w:t>
      </w:r>
      <w:r w:rsidRPr="00DE7516">
        <w:rPr>
          <w:b/>
        </w:rPr>
        <w:t xml:space="preserve"> εγγραφής από το τμήμα προέλευσης</w:t>
      </w:r>
      <w:r w:rsidR="00DE7516" w:rsidRPr="00DE7516">
        <w:rPr>
          <w:b/>
        </w:rPr>
        <w:t xml:space="preserve"> και ένας βρίσκεται σε αναμ</w:t>
      </w:r>
      <w:r w:rsidR="00243A77">
        <w:rPr>
          <w:b/>
        </w:rPr>
        <w:t xml:space="preserve">ονή έγκρισης λόγω ελέγχου </w:t>
      </w:r>
      <w:r w:rsidR="00DE7516" w:rsidRPr="00DE7516">
        <w:rPr>
          <w:b/>
        </w:rPr>
        <w:t>ιατρική</w:t>
      </w:r>
      <w:r w:rsidR="00243A77">
        <w:rPr>
          <w:b/>
        </w:rPr>
        <w:t>ς</w:t>
      </w:r>
      <w:r w:rsidR="00DE7516" w:rsidRPr="00DE7516">
        <w:rPr>
          <w:b/>
        </w:rPr>
        <w:t xml:space="preserve"> γνωμάτευση</w:t>
      </w:r>
      <w:r w:rsidR="00243A77">
        <w:rPr>
          <w:b/>
        </w:rPr>
        <w:t>ς</w:t>
      </w:r>
      <w:r w:rsidR="00DE7516" w:rsidRPr="00DE7516">
        <w:rPr>
          <w:b/>
        </w:rPr>
        <w:t xml:space="preserve"> που έχει υποβληθεί</w:t>
      </w:r>
      <w:r w:rsidRPr="00DE7516">
        <w:rPr>
          <w:b/>
        </w:rPr>
        <w:t xml:space="preserve">. </w:t>
      </w:r>
    </w:p>
    <w:p w14:paraId="463A8F39" w14:textId="77777777" w:rsidR="00243A77" w:rsidRPr="00243A77" w:rsidRDefault="00243A77" w:rsidP="00016FCA">
      <w:pPr>
        <w:shd w:val="clear" w:color="auto" w:fill="FFFFFF"/>
        <w:spacing w:after="0" w:line="360" w:lineRule="auto"/>
        <w:jc w:val="both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4048"/>
      </w:tblGrid>
      <w:tr w:rsidR="00016FCA" w14:paraId="3542A8C8" w14:textId="77777777" w:rsidTr="009E445E">
        <w:tc>
          <w:tcPr>
            <w:tcW w:w="1129" w:type="dxa"/>
          </w:tcPr>
          <w:p w14:paraId="4F95488F" w14:textId="77777777" w:rsidR="00016FCA" w:rsidRDefault="00016FCA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t>Α/Α</w:t>
            </w:r>
          </w:p>
        </w:tc>
        <w:tc>
          <w:tcPr>
            <w:tcW w:w="3119" w:type="dxa"/>
          </w:tcPr>
          <w:p w14:paraId="2D0D8166" w14:textId="77777777" w:rsidR="00016FCA" w:rsidRDefault="00016FCA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t>ΟΝΟΜΑΤΕΠΩΝΥΜΟ</w:t>
            </w:r>
          </w:p>
        </w:tc>
        <w:tc>
          <w:tcPr>
            <w:tcW w:w="4048" w:type="dxa"/>
          </w:tcPr>
          <w:p w14:paraId="7A29EBA9" w14:textId="77777777" w:rsidR="00016FCA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t>ΚΑΤΑΣΤΑΣΗ</w:t>
            </w:r>
          </w:p>
        </w:tc>
      </w:tr>
      <w:tr w:rsidR="00016FCA" w14:paraId="04F57746" w14:textId="77777777" w:rsidTr="009E445E">
        <w:tc>
          <w:tcPr>
            <w:tcW w:w="1129" w:type="dxa"/>
          </w:tcPr>
          <w:p w14:paraId="5951DA32" w14:textId="77777777" w:rsidR="00016FCA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1</w:t>
            </w:r>
          </w:p>
        </w:tc>
        <w:tc>
          <w:tcPr>
            <w:tcW w:w="3119" w:type="dxa"/>
          </w:tcPr>
          <w:p w14:paraId="342C8C54" w14:textId="77777777" w:rsidR="00016FCA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ΣΟΥ ΦΛΩ</w:t>
            </w:r>
          </w:p>
        </w:tc>
        <w:tc>
          <w:tcPr>
            <w:tcW w:w="4048" w:type="dxa"/>
          </w:tcPr>
          <w:p w14:paraId="2C103607" w14:textId="77777777" w:rsidR="00016FCA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ΑΠΟΡΡΙΠΤΕΤΑΙ</w:t>
            </w:r>
          </w:p>
        </w:tc>
      </w:tr>
      <w:tr w:rsidR="00016FCA" w14:paraId="5A559721" w14:textId="77777777" w:rsidTr="009E445E">
        <w:tc>
          <w:tcPr>
            <w:tcW w:w="1129" w:type="dxa"/>
          </w:tcPr>
          <w:p w14:paraId="57ED6BE7" w14:textId="77777777" w:rsidR="00016FCA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2</w:t>
            </w:r>
          </w:p>
        </w:tc>
        <w:tc>
          <w:tcPr>
            <w:tcW w:w="3119" w:type="dxa"/>
          </w:tcPr>
          <w:p w14:paraId="4A5174F4" w14:textId="77777777" w:rsidR="00016FCA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ΠΑΡ ΑΓΓ</w:t>
            </w:r>
          </w:p>
        </w:tc>
        <w:tc>
          <w:tcPr>
            <w:tcW w:w="4048" w:type="dxa"/>
          </w:tcPr>
          <w:p w14:paraId="32008E08" w14:textId="77777777" w:rsidR="00016FCA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ΑΠΟΡΡΙΠΤΕΤΑΙ</w:t>
            </w:r>
          </w:p>
        </w:tc>
      </w:tr>
      <w:tr w:rsidR="00016FCA" w14:paraId="70B69F6F" w14:textId="77777777" w:rsidTr="009E445E">
        <w:tc>
          <w:tcPr>
            <w:tcW w:w="1129" w:type="dxa"/>
          </w:tcPr>
          <w:p w14:paraId="2093BF1B" w14:textId="77777777" w:rsidR="00016FCA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3</w:t>
            </w:r>
          </w:p>
        </w:tc>
        <w:tc>
          <w:tcPr>
            <w:tcW w:w="3119" w:type="dxa"/>
          </w:tcPr>
          <w:p w14:paraId="5F173AC9" w14:textId="77777777" w:rsidR="00016FCA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ΓΙΑ ΑΣΗ</w:t>
            </w:r>
          </w:p>
        </w:tc>
        <w:tc>
          <w:tcPr>
            <w:tcW w:w="4048" w:type="dxa"/>
          </w:tcPr>
          <w:p w14:paraId="193711E8" w14:textId="77777777" w:rsidR="00016FCA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ΑΠΟΡΡΙΠΤΕΤΑΙ</w:t>
            </w:r>
          </w:p>
        </w:tc>
      </w:tr>
      <w:tr w:rsidR="00DE7516" w14:paraId="62A58DC5" w14:textId="77777777" w:rsidTr="009E445E">
        <w:tc>
          <w:tcPr>
            <w:tcW w:w="1129" w:type="dxa"/>
          </w:tcPr>
          <w:p w14:paraId="290F6155" w14:textId="77777777" w:rsidR="00DE7516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4</w:t>
            </w:r>
          </w:p>
        </w:tc>
        <w:tc>
          <w:tcPr>
            <w:tcW w:w="3119" w:type="dxa"/>
          </w:tcPr>
          <w:p w14:paraId="4E15C508" w14:textId="77777777" w:rsidR="00DE7516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ΠΑΠ ΜΕΛ</w:t>
            </w:r>
          </w:p>
        </w:tc>
        <w:tc>
          <w:tcPr>
            <w:tcW w:w="4048" w:type="dxa"/>
          </w:tcPr>
          <w:p w14:paraId="3434A4DD" w14:textId="77777777" w:rsidR="00DE7516" w:rsidRDefault="009E445E" w:rsidP="00016FC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el-GR"/>
              </w:rPr>
              <w:t>ΕΛΕΓΧΕΤΑΙ</w:t>
            </w:r>
          </w:p>
        </w:tc>
      </w:tr>
    </w:tbl>
    <w:p w14:paraId="043CB675" w14:textId="77777777" w:rsidR="00016FCA" w:rsidRDefault="00016FCA" w:rsidP="00016F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</w:pPr>
    </w:p>
    <w:p w14:paraId="28304B98" w14:textId="77777777" w:rsidR="00016FCA" w:rsidRPr="00DE7516" w:rsidRDefault="00DE7516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el-GR"/>
        </w:rPr>
      </w:pPr>
      <w:r w:rsidRPr="00DE7516">
        <w:rPr>
          <w:b/>
          <w:u w:val="single"/>
        </w:rPr>
        <w:t>ΟΙ ΥΠΟΛΟΙΠΟΙ ΦΟΙΤΗΤΕΣ</w:t>
      </w:r>
      <w:r w:rsidRPr="00DE7516">
        <w:rPr>
          <w:b/>
        </w:rPr>
        <w:t xml:space="preserve"> </w:t>
      </w:r>
      <w:r w:rsidRPr="00DE7516">
        <w:rPr>
          <w:b/>
          <w:u w:val="single"/>
        </w:rPr>
        <w:t>ΕΝΗΜΕΡΩΝΟΝΤΑΙ ΟΤΙ ΕΧΕΙ ΟΛΟΚΛΗΡΩΘΕΙ ΕΠΙΤΥΧΩΣ Η ΔΙΑΔΙΚΑΣΙΑ ΕΛΕΓΧΟΥ ΚΑΙ Η ΜΕΤΕΓΓΡΑΦΗ ΤΟΥΣ ΣΤΟ ΤΜΗΜΑ.</w:t>
      </w:r>
    </w:p>
    <w:p w14:paraId="5FD0DCAF" w14:textId="77777777" w:rsidR="00016FCA" w:rsidRPr="00CF5723" w:rsidRDefault="00016FCA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</w:pPr>
    </w:p>
    <w:p w14:paraId="6AAF16F0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 Παρακαλείσθε όπως αποστείλετε μέχρι και </w:t>
      </w:r>
      <w:r w:rsidR="00EF367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30</w:t>
      </w: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/12/2023 αποκλειστικά ηλεκτρονικά</w:t>
      </w:r>
      <w:r w:rsidRPr="00CF5723">
        <w:rPr>
          <w:rFonts w:ascii="Times New Roman" w:eastAsia="Times New Roman" w:hAnsi="Times New Roman" w:cs="Times New Roman"/>
          <w:color w:val="000000"/>
          <w:lang w:eastAsia="el-GR"/>
        </w:rPr>
        <w:t> μέσω email </w:t>
      </w:r>
      <w:hyperlink r:id="rId5" w:history="1">
        <w:r w:rsidR="00EF3675" w:rsidRPr="006B7B64">
          <w:rPr>
            <w:rStyle w:val="-"/>
            <w:rFonts w:ascii="Times New Roman" w:eastAsia="Times New Roman" w:hAnsi="Times New Roman" w:cs="Times New Roman"/>
            <w:b/>
            <w:bCs/>
            <w:bdr w:val="none" w:sz="0" w:space="0" w:color="auto" w:frame="1"/>
            <w:lang w:val="en-GB" w:eastAsia="el-GR"/>
          </w:rPr>
          <w:t>pch</w:t>
        </w:r>
        <w:r w:rsidR="00EF3675" w:rsidRPr="006B7B64">
          <w:rPr>
            <w:rStyle w:val="-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el-GR"/>
          </w:rPr>
          <w:t>@uniwa.gr</w:t>
        </w:r>
      </w:hyperlink>
      <w:r w:rsidRPr="00CF5723">
        <w:rPr>
          <w:rFonts w:ascii="Times New Roman" w:eastAsia="Times New Roman" w:hAnsi="Times New Roman" w:cs="Times New Roman"/>
          <w:color w:val="000000"/>
          <w:lang w:eastAsia="el-GR"/>
        </w:rPr>
        <w:t> , </w:t>
      </w: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τα ακόλουθα δικαιολογητικά:</w:t>
      </w:r>
    </w:p>
    <w:p w14:paraId="5A0FEE92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 Συμπληρωμένη την αίτηση 1</w:t>
      </w: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vertAlign w:val="superscript"/>
          <w:lang w:eastAsia="el-GR"/>
        </w:rPr>
        <w:t>ης</w:t>
      </w: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 εγγραφής (στην ιστοσελίδα του Τμήματος- Φοιτητές)</w:t>
      </w:r>
    </w:p>
    <w:p w14:paraId="30403AC5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2B1B6857" w14:textId="77777777" w:rsidR="00CF5723" w:rsidRPr="00CF5723" w:rsidRDefault="00CF5723" w:rsidP="00CF5723">
      <w:pPr>
        <w:numPr>
          <w:ilvl w:val="4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Αίτηση 1</w:t>
      </w: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vertAlign w:val="superscript"/>
          <w:lang w:eastAsia="el-GR"/>
        </w:rPr>
        <w:t>ης</w:t>
      </w: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 εγγραφής στο Τμήμα εισαγωγής/προέλευσης όπως υποβλήθηκε στο Υπουργείο Παιδείας</w:t>
      </w:r>
    </w:p>
    <w:p w14:paraId="557EA41A" w14:textId="77777777" w:rsidR="00CF5723" w:rsidRPr="00CF5723" w:rsidRDefault="00CF5723" w:rsidP="00CF5723">
      <w:pPr>
        <w:numPr>
          <w:ilvl w:val="4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Δελτίο αστυνομικής ταυτότητας ή διαβατηρίου</w:t>
      </w:r>
    </w:p>
    <w:p w14:paraId="766A52C2" w14:textId="77777777" w:rsidR="00CF5723" w:rsidRPr="00CF5723" w:rsidRDefault="00CF5723" w:rsidP="00CF5723">
      <w:pPr>
        <w:numPr>
          <w:ilvl w:val="4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Οι άρρενες φοιτητές και ληξιαρχική πράξη γέννησης</w:t>
      </w:r>
    </w:p>
    <w:p w14:paraId="67F5CA18" w14:textId="77777777" w:rsidR="00CF5723" w:rsidRPr="00CF5723" w:rsidRDefault="00CF5723" w:rsidP="00CF5723">
      <w:pPr>
        <w:numPr>
          <w:ilvl w:val="4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lastRenderedPageBreak/>
        <w:t>Βεβαίωση ΑΜΚΑ</w:t>
      </w:r>
    </w:p>
    <w:p w14:paraId="5B56F107" w14:textId="77777777" w:rsidR="00CF5723" w:rsidRPr="00CF5723" w:rsidRDefault="00CF5723" w:rsidP="00CF5723">
      <w:pPr>
        <w:numPr>
          <w:ilvl w:val="4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Υπεύθυνη Δήλωση μέσω </w:t>
      </w:r>
      <w:proofErr w:type="spellStart"/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gov</w:t>
      </w:r>
      <w:proofErr w:type="spellEnd"/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 ότι υποβλήθηκε αίτηση διαγραφής και η επιστροφή της φοιτητικής ταυτότητας.</w:t>
      </w:r>
    </w:p>
    <w:p w14:paraId="3169927A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  <w:r w:rsidRPr="00CF5723">
        <w:rPr>
          <w:rFonts w:ascii="Times New Roman" w:eastAsia="Times New Roman" w:hAnsi="Times New Roman" w:cs="Times New Roman"/>
          <w:color w:val="000000"/>
          <w:lang w:eastAsia="el-GR"/>
        </w:rPr>
        <w:t> </w:t>
      </w:r>
    </w:p>
    <w:p w14:paraId="3A25329B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Η δήλωση των θεωρητικών μαθημάτων στο 1</w:t>
      </w: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vertAlign w:val="superscript"/>
          <w:lang w:eastAsia="el-GR"/>
        </w:rPr>
        <w:t>ο</w:t>
      </w: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 εξάμηνο, στα οποία και μπορείτε να εξεταστείτε στην Χειμερινή Εξεταστική 2023-2024 καθώς και την Επαναληπτική Σεπτεμβρίου, θα γίνει ΜΟΝΟ για το εξάμηνο αυτό, από τη Γραμματεία του τμήματος</w:t>
      </w:r>
      <w:r w:rsidRPr="00CF5723">
        <w:rPr>
          <w:rFonts w:ascii="Times New Roman" w:eastAsia="Times New Roman" w:hAnsi="Times New Roman" w:cs="Times New Roman"/>
          <w:color w:val="000000"/>
          <w:lang w:eastAsia="el-GR"/>
        </w:rPr>
        <w:t>. Για τα Εργαστήρια δε θα γίνει δήλωση (δεν μπορείτε να εξεταστείτε)  καθώς είναι υποχρεωτικές οι παρουσίες.</w:t>
      </w:r>
    </w:p>
    <w:p w14:paraId="40132772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39DD10AA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Οι φοιτητές μεγαλύτερων εξαμήνων αναφέρουν στο μήνυμα τα μαθήματα που επιθυμούν να δηλωθούν για το τρέχον εξάμηνο.</w:t>
      </w:r>
    </w:p>
    <w:p w14:paraId="70D511D6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391A34E8" w14:textId="77777777" w:rsidR="00CF5723" w:rsidRPr="00CF5723" w:rsidRDefault="00CF5723" w:rsidP="00CF57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l-GR"/>
        </w:rPr>
      </w:pPr>
      <w:r w:rsidRPr="00CF572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l-GR"/>
        </w:rPr>
        <w:t>Αναγνώριση μαθημάτων:</w:t>
      </w:r>
      <w:r w:rsidRPr="00CF5723">
        <w:rPr>
          <w:rFonts w:ascii="Times New Roman" w:eastAsia="Times New Roman" w:hAnsi="Times New Roman" w:cs="Times New Roman"/>
          <w:color w:val="000000"/>
          <w:lang w:eastAsia="el-GR"/>
        </w:rPr>
        <w:t> υποβολή αίτησης  μέχρι  12/1/2024 συνοδευόμενη από αναλυτική βαθμολογία και περίγραμμα μαθημάτων. Η </w:t>
      </w:r>
      <w:hyperlink r:id="rId6" w:history="1">
        <w:r w:rsidRPr="00CF5723">
          <w:rPr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el-GR"/>
          </w:rPr>
          <w:t>σχετική αίτηση βρίσκεται στην ιστοσελίδα του Τμήματος</w:t>
        </w:r>
      </w:hyperlink>
      <w:r w:rsidRPr="00CF5723">
        <w:rPr>
          <w:rFonts w:ascii="Times New Roman" w:eastAsia="Times New Roman" w:hAnsi="Times New Roman" w:cs="Times New Roman"/>
          <w:color w:val="000000"/>
          <w:lang w:eastAsia="el-GR"/>
        </w:rPr>
        <w:t>.</w:t>
      </w:r>
    </w:p>
    <w:p w14:paraId="3D6C6CFE" w14:textId="77777777" w:rsidR="00CF5723" w:rsidRDefault="00CF5723" w:rsidP="00CF5723">
      <w:pPr>
        <w:pStyle w:val="Default"/>
      </w:pPr>
    </w:p>
    <w:p w14:paraId="039E1568" w14:textId="77777777" w:rsidR="00CF5723" w:rsidRDefault="00CF5723" w:rsidP="00CF5723">
      <w:pPr>
        <w:pStyle w:val="Default"/>
      </w:pPr>
    </w:p>
    <w:sectPr w:rsidR="00CF57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3B31"/>
    <w:multiLevelType w:val="multilevel"/>
    <w:tmpl w:val="1420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30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23"/>
    <w:rsid w:val="00016FCA"/>
    <w:rsid w:val="00225AE5"/>
    <w:rsid w:val="00243A77"/>
    <w:rsid w:val="0039689E"/>
    <w:rsid w:val="009E445E"/>
    <w:rsid w:val="00A34925"/>
    <w:rsid w:val="00CF5723"/>
    <w:rsid w:val="00DE7516"/>
    <w:rsid w:val="00EF1C27"/>
    <w:rsid w:val="00E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C4F3"/>
  <w15:chartTrackingRefBased/>
  <w15:docId w15:val="{ED874CF1-B68F-43A9-8C1A-782FD85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72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EF367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1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s.uniwa.gr/wp-content/uploads/sites/75/2022/01/%CE%91%CE%99%CE%A4%CE%97%CE%A3%CE%97-%CE%91%CE%9D%CE%91%CE%93%CE%9D%CE%A9%CE%A1%CE%99%CE%A3%CE%97%CE%A3-%CE%9C%CE%91%CE%98%CE%97%CE%9C%CE%91%CE%A4%CE%A9%CE%9D.pdf" TargetMode="External"/><Relationship Id="rId5" Type="http://schemas.openxmlformats.org/officeDocument/2006/relationships/hyperlink" Target="mailto:pch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healthvi_seyp</dc:creator>
  <cp:keywords/>
  <dc:description/>
  <cp:lastModifiedBy>maya maya</cp:lastModifiedBy>
  <cp:revision>2</cp:revision>
  <dcterms:created xsi:type="dcterms:W3CDTF">2023-12-22T16:37:00Z</dcterms:created>
  <dcterms:modified xsi:type="dcterms:W3CDTF">2023-12-22T16:37:00Z</dcterms:modified>
</cp:coreProperties>
</file>